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7AF2B" w14:textId="2C8F1270" w:rsidR="00C91FFF" w:rsidRDefault="00C91FFF">
      <w:pPr>
        <w:rPr>
          <w:rFonts w:asciiTheme="majorHAnsi" w:hAnsiTheme="majorHAnsi" w:cstheme="majorHAnsi"/>
          <w:b/>
          <w:bCs/>
          <w:color w:val="0070C0"/>
          <w:u w:val="single"/>
        </w:rPr>
      </w:pPr>
      <w:r>
        <w:rPr>
          <w:rFonts w:asciiTheme="majorHAnsi" w:hAnsiTheme="majorHAnsi" w:cstheme="majorHAnsi"/>
          <w:b/>
          <w:bCs/>
          <w:color w:val="0070C0"/>
          <w:u w:val="single"/>
        </w:rPr>
        <w:t>TEAM</w:t>
      </w:r>
      <w:r>
        <w:rPr>
          <w:rFonts w:asciiTheme="majorHAnsi" w:hAnsiTheme="majorHAnsi" w:cstheme="majorHAnsi"/>
          <w:b/>
          <w:bCs/>
          <w:color w:val="0070C0"/>
          <w:u w:val="single"/>
        </w:rPr>
        <w:tab/>
      </w:r>
      <w:r>
        <w:rPr>
          <w:rFonts w:asciiTheme="majorHAnsi" w:hAnsiTheme="majorHAnsi" w:cstheme="majorHAnsi"/>
          <w:b/>
          <w:bCs/>
          <w:color w:val="0070C0"/>
          <w:u w:val="single"/>
        </w:rPr>
        <w:tab/>
      </w:r>
      <w:r>
        <w:rPr>
          <w:rFonts w:asciiTheme="majorHAnsi" w:hAnsiTheme="majorHAnsi" w:cstheme="majorHAnsi"/>
          <w:b/>
          <w:bCs/>
          <w:color w:val="0070C0"/>
          <w:u w:val="single"/>
        </w:rPr>
        <w:tab/>
      </w:r>
      <w:r>
        <w:rPr>
          <w:rFonts w:asciiTheme="majorHAnsi" w:hAnsiTheme="majorHAnsi" w:cstheme="majorHAnsi"/>
          <w:b/>
          <w:bCs/>
          <w:color w:val="0070C0"/>
          <w:u w:val="single"/>
        </w:rPr>
        <w:tab/>
      </w:r>
      <w:r>
        <w:rPr>
          <w:rFonts w:asciiTheme="majorHAnsi" w:hAnsiTheme="majorHAnsi" w:cstheme="majorHAnsi"/>
          <w:b/>
          <w:bCs/>
          <w:color w:val="0070C0"/>
          <w:u w:val="single"/>
        </w:rPr>
        <w:tab/>
      </w:r>
      <w:r>
        <w:rPr>
          <w:rFonts w:asciiTheme="majorHAnsi" w:hAnsiTheme="majorHAnsi" w:cstheme="majorHAnsi"/>
          <w:b/>
          <w:bCs/>
          <w:color w:val="0070C0"/>
          <w:u w:val="single"/>
        </w:rPr>
        <w:tab/>
      </w:r>
      <w:r>
        <w:rPr>
          <w:rFonts w:asciiTheme="majorHAnsi" w:hAnsiTheme="majorHAnsi" w:cstheme="majorHAnsi"/>
          <w:b/>
          <w:bCs/>
          <w:color w:val="0070C0"/>
          <w:u w:val="single"/>
        </w:rPr>
        <w:tab/>
      </w:r>
      <w:r>
        <w:rPr>
          <w:rFonts w:asciiTheme="majorHAnsi" w:hAnsiTheme="majorHAnsi" w:cstheme="majorHAnsi"/>
          <w:b/>
          <w:bCs/>
          <w:color w:val="0070C0"/>
          <w:u w:val="single"/>
        </w:rPr>
        <w:tab/>
      </w:r>
      <w:r>
        <w:rPr>
          <w:rFonts w:asciiTheme="majorHAnsi" w:hAnsiTheme="majorHAnsi" w:cstheme="majorHAnsi"/>
          <w:b/>
          <w:bCs/>
          <w:color w:val="0070C0"/>
          <w:u w:val="single"/>
        </w:rPr>
        <w:tab/>
      </w:r>
      <w:r>
        <w:rPr>
          <w:rFonts w:asciiTheme="majorHAnsi" w:hAnsiTheme="majorHAnsi" w:cstheme="majorHAnsi"/>
          <w:b/>
          <w:bCs/>
          <w:color w:val="0070C0"/>
          <w:u w:val="single"/>
        </w:rPr>
        <w:tab/>
      </w:r>
      <w:r>
        <w:rPr>
          <w:rFonts w:asciiTheme="majorHAnsi" w:hAnsiTheme="majorHAnsi" w:cstheme="majorHAnsi"/>
          <w:b/>
          <w:bCs/>
          <w:color w:val="0070C0"/>
          <w:u w:val="single"/>
        </w:rPr>
        <w:tab/>
      </w:r>
      <w:r>
        <w:rPr>
          <w:rFonts w:asciiTheme="majorHAnsi" w:hAnsiTheme="majorHAnsi" w:cstheme="majorHAnsi"/>
          <w:b/>
          <w:bCs/>
          <w:color w:val="0070C0"/>
          <w:u w:val="single"/>
        </w:rPr>
        <w:tab/>
      </w:r>
      <w:r>
        <w:rPr>
          <w:rFonts w:asciiTheme="majorHAnsi" w:hAnsiTheme="majorHAnsi" w:cstheme="majorHAnsi"/>
          <w:b/>
          <w:bCs/>
          <w:color w:val="0070C0"/>
          <w:u w:val="single"/>
        </w:rPr>
        <w:tab/>
      </w:r>
    </w:p>
    <w:p w14:paraId="35F9F375" w14:textId="77777777" w:rsidR="00C91FFF" w:rsidRDefault="00C91FFF">
      <w:pPr>
        <w:rPr>
          <w:rFonts w:asciiTheme="majorHAnsi" w:hAnsiTheme="majorHAnsi" w:cstheme="majorHAnsi"/>
          <w:b/>
          <w:bCs/>
          <w:color w:val="0070C0"/>
          <w:u w:val="single"/>
        </w:rPr>
      </w:pPr>
    </w:p>
    <w:p w14:paraId="2C81DBB9" w14:textId="3838CFF4" w:rsidR="00C91FFF" w:rsidRDefault="00C91FFF">
      <w:pPr>
        <w:rPr>
          <w:rFonts w:asciiTheme="majorHAnsi" w:hAnsiTheme="majorHAnsi" w:cstheme="majorHAnsi"/>
        </w:rPr>
      </w:pPr>
      <w:r>
        <w:rPr>
          <w:rFonts w:asciiTheme="majorHAnsi" w:hAnsiTheme="majorHAnsi" w:cstheme="majorHAnsi"/>
        </w:rPr>
        <w:t>Chair</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t>Asha Miles | USDA-ARS</w:t>
      </w:r>
      <w:r w:rsidR="00826A9E">
        <w:rPr>
          <w:rFonts w:asciiTheme="majorHAnsi" w:hAnsiTheme="majorHAnsi" w:cstheme="majorHAnsi"/>
        </w:rPr>
        <w:t>-AGIL</w:t>
      </w:r>
    </w:p>
    <w:p w14:paraId="59C6155D" w14:textId="5D3C1B7F" w:rsidR="00EB2382" w:rsidRDefault="00C91FFF">
      <w:pPr>
        <w:rPr>
          <w:rFonts w:asciiTheme="majorHAnsi" w:hAnsiTheme="majorHAnsi" w:cstheme="majorHAnsi"/>
        </w:rPr>
      </w:pPr>
      <w:r>
        <w:rPr>
          <w:rFonts w:asciiTheme="majorHAnsi" w:hAnsiTheme="majorHAnsi" w:cstheme="majorHAnsi"/>
        </w:rPr>
        <w:t>Membership</w:t>
      </w:r>
      <w:r>
        <w:rPr>
          <w:rFonts w:asciiTheme="majorHAnsi" w:hAnsiTheme="majorHAnsi" w:cstheme="majorHAnsi"/>
        </w:rPr>
        <w:tab/>
      </w:r>
      <w:r>
        <w:rPr>
          <w:rFonts w:asciiTheme="majorHAnsi" w:hAnsiTheme="majorHAnsi" w:cstheme="majorHAnsi"/>
        </w:rPr>
        <w:tab/>
      </w:r>
      <w:r w:rsidR="00EB2382">
        <w:rPr>
          <w:rFonts w:asciiTheme="majorHAnsi" w:hAnsiTheme="majorHAnsi" w:cstheme="majorHAnsi"/>
        </w:rPr>
        <w:t>Jeffrey Bewley | HAUSA</w:t>
      </w:r>
    </w:p>
    <w:p w14:paraId="4C67D64F" w14:textId="787C75F4" w:rsidR="00C91FFF" w:rsidRDefault="00C91FFF" w:rsidP="00EB2382">
      <w:pPr>
        <w:ind w:left="1440" w:firstLine="720"/>
        <w:rPr>
          <w:rFonts w:asciiTheme="majorHAnsi" w:hAnsiTheme="majorHAnsi" w:cstheme="majorHAnsi"/>
        </w:rPr>
      </w:pPr>
      <w:r>
        <w:rPr>
          <w:rFonts w:asciiTheme="majorHAnsi" w:hAnsiTheme="majorHAnsi" w:cstheme="majorHAnsi"/>
        </w:rPr>
        <w:t xml:space="preserve">Sophie </w:t>
      </w:r>
      <w:proofErr w:type="spellStart"/>
      <w:r>
        <w:rPr>
          <w:rFonts w:asciiTheme="majorHAnsi" w:hAnsiTheme="majorHAnsi" w:cstheme="majorHAnsi"/>
        </w:rPr>
        <w:t>Eaglen</w:t>
      </w:r>
      <w:proofErr w:type="spellEnd"/>
      <w:r>
        <w:rPr>
          <w:rFonts w:asciiTheme="majorHAnsi" w:hAnsiTheme="majorHAnsi" w:cstheme="majorHAnsi"/>
        </w:rPr>
        <w:t xml:space="preserve"> | NAAB</w:t>
      </w:r>
    </w:p>
    <w:p w14:paraId="36284928" w14:textId="65F7B5C5" w:rsidR="00C91FFF" w:rsidRDefault="00C91FFF">
      <w:pPr>
        <w:rPr>
          <w:rFonts w:asciiTheme="majorHAnsi" w:hAnsiTheme="majorHAnsi" w:cstheme="majorHAnsi"/>
        </w:rPr>
      </w:pPr>
      <w:r>
        <w:rPr>
          <w:rFonts w:asciiTheme="majorHAnsi" w:hAnsiTheme="majorHAnsi" w:cstheme="majorHAnsi"/>
        </w:rPr>
        <w:tab/>
      </w:r>
      <w:r>
        <w:rPr>
          <w:rFonts w:asciiTheme="majorHAnsi" w:hAnsiTheme="majorHAnsi" w:cstheme="majorHAnsi"/>
        </w:rPr>
        <w:tab/>
      </w:r>
      <w:r>
        <w:rPr>
          <w:rFonts w:asciiTheme="majorHAnsi" w:hAnsiTheme="majorHAnsi" w:cstheme="majorHAnsi"/>
        </w:rPr>
        <w:tab/>
        <w:t xml:space="preserve">Robert </w:t>
      </w:r>
      <w:proofErr w:type="spellStart"/>
      <w:r>
        <w:rPr>
          <w:rFonts w:asciiTheme="majorHAnsi" w:hAnsiTheme="majorHAnsi" w:cstheme="majorHAnsi"/>
        </w:rPr>
        <w:t>Fourdraine</w:t>
      </w:r>
      <w:proofErr w:type="spellEnd"/>
      <w:r>
        <w:rPr>
          <w:rFonts w:asciiTheme="majorHAnsi" w:hAnsiTheme="majorHAnsi" w:cstheme="majorHAnsi"/>
        </w:rPr>
        <w:t xml:space="preserve"> | DRMS</w:t>
      </w:r>
    </w:p>
    <w:p w14:paraId="6B053037" w14:textId="5BD76E96" w:rsidR="00EB2382" w:rsidRDefault="00EB2382">
      <w:pPr>
        <w:rPr>
          <w:rFonts w:asciiTheme="majorHAnsi" w:hAnsiTheme="majorHAnsi" w:cstheme="majorHAnsi"/>
        </w:rPr>
      </w:pPr>
      <w:r>
        <w:rPr>
          <w:rFonts w:asciiTheme="majorHAnsi" w:hAnsiTheme="majorHAnsi" w:cstheme="majorHAnsi"/>
        </w:rPr>
        <w:tab/>
      </w:r>
      <w:r>
        <w:rPr>
          <w:rFonts w:asciiTheme="majorHAnsi" w:hAnsiTheme="majorHAnsi" w:cstheme="majorHAnsi"/>
        </w:rPr>
        <w:tab/>
      </w:r>
      <w:r>
        <w:rPr>
          <w:rFonts w:asciiTheme="majorHAnsi" w:hAnsiTheme="majorHAnsi" w:cstheme="majorHAnsi"/>
        </w:rPr>
        <w:tab/>
        <w:t>Kristen Gaddis | CDCB</w:t>
      </w:r>
    </w:p>
    <w:p w14:paraId="72BA5DCF" w14:textId="6F22ED45" w:rsidR="00EB2382" w:rsidRDefault="00EB2382">
      <w:pPr>
        <w:rPr>
          <w:rFonts w:asciiTheme="majorHAnsi" w:hAnsiTheme="majorHAnsi" w:cstheme="majorHAnsi"/>
        </w:rPr>
      </w:pPr>
      <w:r>
        <w:rPr>
          <w:rFonts w:asciiTheme="majorHAnsi" w:hAnsiTheme="majorHAnsi" w:cstheme="majorHAnsi"/>
        </w:rPr>
        <w:tab/>
      </w:r>
      <w:r>
        <w:rPr>
          <w:rFonts w:asciiTheme="majorHAnsi" w:hAnsiTheme="majorHAnsi" w:cstheme="majorHAnsi"/>
        </w:rPr>
        <w:tab/>
      </w:r>
      <w:r>
        <w:rPr>
          <w:rFonts w:asciiTheme="majorHAnsi" w:hAnsiTheme="majorHAnsi" w:cstheme="majorHAnsi"/>
        </w:rPr>
        <w:tab/>
        <w:t xml:space="preserve">Steven Sievert | NDHIA </w:t>
      </w:r>
    </w:p>
    <w:p w14:paraId="29F550CD" w14:textId="0F8831BA" w:rsidR="00386181" w:rsidRDefault="00F85E3E">
      <w:pPr>
        <w:rPr>
          <w:rFonts w:asciiTheme="majorHAnsi" w:hAnsiTheme="majorHAnsi" w:cstheme="majorHAnsi"/>
        </w:rPr>
      </w:pPr>
      <w:r>
        <w:rPr>
          <w:rFonts w:asciiTheme="majorHAnsi" w:hAnsiTheme="majorHAnsi" w:cstheme="majorHAnsi"/>
        </w:rPr>
        <w:t xml:space="preserve">Advisory </w:t>
      </w:r>
      <w:r w:rsidR="00386181">
        <w:rPr>
          <w:rFonts w:asciiTheme="majorHAnsi" w:hAnsiTheme="majorHAnsi" w:cstheme="majorHAnsi"/>
        </w:rPr>
        <w:tab/>
      </w:r>
      <w:r w:rsidR="00386181">
        <w:rPr>
          <w:rFonts w:asciiTheme="majorHAnsi" w:hAnsiTheme="majorHAnsi" w:cstheme="majorHAnsi"/>
        </w:rPr>
        <w:tab/>
        <w:t xml:space="preserve">Joao </w:t>
      </w:r>
      <w:proofErr w:type="spellStart"/>
      <w:r w:rsidR="00386181">
        <w:rPr>
          <w:rFonts w:asciiTheme="majorHAnsi" w:hAnsiTheme="majorHAnsi" w:cstheme="majorHAnsi"/>
        </w:rPr>
        <w:t>Durr</w:t>
      </w:r>
      <w:proofErr w:type="spellEnd"/>
      <w:r w:rsidR="00386181">
        <w:rPr>
          <w:rFonts w:asciiTheme="majorHAnsi" w:hAnsiTheme="majorHAnsi" w:cstheme="majorHAnsi"/>
        </w:rPr>
        <w:t xml:space="preserve"> | CDCB</w:t>
      </w:r>
    </w:p>
    <w:p w14:paraId="787B1D42" w14:textId="40B0EBD7" w:rsidR="00386181" w:rsidRDefault="00386181">
      <w:pPr>
        <w:rPr>
          <w:rFonts w:asciiTheme="majorHAnsi" w:hAnsiTheme="majorHAnsi" w:cstheme="majorHAnsi"/>
        </w:rPr>
      </w:pPr>
      <w:r>
        <w:rPr>
          <w:rFonts w:asciiTheme="majorHAnsi" w:hAnsiTheme="majorHAnsi" w:cstheme="majorHAnsi"/>
        </w:rPr>
        <w:tab/>
      </w:r>
      <w:r>
        <w:rPr>
          <w:rFonts w:asciiTheme="majorHAnsi" w:hAnsiTheme="majorHAnsi" w:cstheme="majorHAnsi"/>
        </w:rPr>
        <w:tab/>
      </w:r>
      <w:r>
        <w:rPr>
          <w:rFonts w:asciiTheme="majorHAnsi" w:hAnsiTheme="majorHAnsi" w:cstheme="majorHAnsi"/>
        </w:rPr>
        <w:tab/>
        <w:t xml:space="preserve">Jay </w:t>
      </w:r>
      <w:proofErr w:type="spellStart"/>
      <w:r>
        <w:rPr>
          <w:rFonts w:asciiTheme="majorHAnsi" w:hAnsiTheme="majorHAnsi" w:cstheme="majorHAnsi"/>
        </w:rPr>
        <w:t>Weiker</w:t>
      </w:r>
      <w:proofErr w:type="spellEnd"/>
      <w:r>
        <w:rPr>
          <w:rFonts w:asciiTheme="majorHAnsi" w:hAnsiTheme="majorHAnsi" w:cstheme="majorHAnsi"/>
        </w:rPr>
        <w:t xml:space="preserve"> | </w:t>
      </w:r>
      <w:r w:rsidR="001B2B6C">
        <w:rPr>
          <w:rFonts w:asciiTheme="majorHAnsi" w:hAnsiTheme="majorHAnsi" w:cstheme="majorHAnsi"/>
        </w:rPr>
        <w:t xml:space="preserve">NAAB, </w:t>
      </w:r>
      <w:r>
        <w:rPr>
          <w:rFonts w:asciiTheme="majorHAnsi" w:hAnsiTheme="majorHAnsi" w:cstheme="majorHAnsi"/>
        </w:rPr>
        <w:t>CDCB BOD</w:t>
      </w:r>
      <w:r w:rsidR="00896C9E">
        <w:rPr>
          <w:rFonts w:asciiTheme="majorHAnsi" w:hAnsiTheme="majorHAnsi" w:cstheme="majorHAnsi"/>
        </w:rPr>
        <w:tab/>
      </w:r>
    </w:p>
    <w:p w14:paraId="5E546541" w14:textId="66BD59C2" w:rsidR="006606DB" w:rsidRDefault="006606DB">
      <w:pPr>
        <w:rPr>
          <w:rFonts w:asciiTheme="majorHAnsi" w:hAnsiTheme="majorHAnsi" w:cstheme="majorHAnsi"/>
        </w:rPr>
      </w:pPr>
    </w:p>
    <w:p w14:paraId="09295DF1" w14:textId="1A2CFB51" w:rsidR="006606DB" w:rsidRPr="006606DB" w:rsidRDefault="006606DB">
      <w:pPr>
        <w:rPr>
          <w:rFonts w:asciiTheme="majorHAnsi" w:hAnsiTheme="majorHAnsi" w:cstheme="majorHAnsi"/>
          <w:i/>
          <w:iCs/>
          <w:color w:val="0070C0"/>
        </w:rPr>
      </w:pPr>
      <w:r w:rsidRPr="006606DB">
        <w:rPr>
          <w:rFonts w:asciiTheme="majorHAnsi" w:hAnsiTheme="majorHAnsi" w:cstheme="majorHAnsi"/>
          <w:i/>
          <w:iCs/>
          <w:color w:val="0070C0"/>
        </w:rPr>
        <w:t xml:space="preserve">In absentia: </w:t>
      </w:r>
    </w:p>
    <w:p w14:paraId="660BA327" w14:textId="5519F2C2" w:rsidR="00C91FFF" w:rsidRPr="004268AC" w:rsidRDefault="00C91FFF">
      <w:pPr>
        <w:rPr>
          <w:rFonts w:asciiTheme="majorHAnsi" w:hAnsiTheme="majorHAnsi" w:cstheme="majorHAnsi"/>
        </w:rPr>
      </w:pPr>
      <w:r>
        <w:rPr>
          <w:rFonts w:asciiTheme="majorHAnsi" w:hAnsiTheme="majorHAnsi" w:cstheme="majorHAnsi"/>
        </w:rPr>
        <w:tab/>
      </w:r>
      <w:r>
        <w:rPr>
          <w:rFonts w:asciiTheme="majorHAnsi" w:hAnsiTheme="majorHAnsi" w:cstheme="majorHAnsi"/>
        </w:rPr>
        <w:tab/>
      </w:r>
      <w:r>
        <w:rPr>
          <w:rFonts w:asciiTheme="majorHAnsi" w:hAnsiTheme="majorHAnsi" w:cstheme="majorHAnsi"/>
        </w:rPr>
        <w:tab/>
      </w:r>
    </w:p>
    <w:p w14:paraId="27B8D387" w14:textId="50FD9D21" w:rsidR="00F52847" w:rsidRPr="00F52847" w:rsidRDefault="00F52847">
      <w:pPr>
        <w:rPr>
          <w:rFonts w:asciiTheme="majorHAnsi" w:hAnsiTheme="majorHAnsi" w:cstheme="majorHAnsi"/>
          <w:b/>
          <w:bCs/>
          <w:color w:val="0070C0"/>
          <w:u w:val="single"/>
        </w:rPr>
      </w:pPr>
      <w:r w:rsidRPr="00F52847">
        <w:rPr>
          <w:rFonts w:asciiTheme="majorHAnsi" w:hAnsiTheme="majorHAnsi" w:cstheme="majorHAnsi"/>
          <w:b/>
          <w:bCs/>
          <w:color w:val="0070C0"/>
          <w:u w:val="single"/>
        </w:rPr>
        <w:t>PROPOSED AGENDA</w:t>
      </w:r>
      <w:r>
        <w:rPr>
          <w:rFonts w:asciiTheme="majorHAnsi" w:hAnsiTheme="majorHAnsi" w:cstheme="majorHAnsi"/>
          <w:b/>
          <w:bCs/>
          <w:color w:val="0070C0"/>
          <w:u w:val="single"/>
        </w:rPr>
        <w:tab/>
      </w:r>
      <w:r>
        <w:rPr>
          <w:rFonts w:asciiTheme="majorHAnsi" w:hAnsiTheme="majorHAnsi" w:cstheme="majorHAnsi"/>
          <w:b/>
          <w:bCs/>
          <w:color w:val="0070C0"/>
          <w:u w:val="single"/>
        </w:rPr>
        <w:tab/>
      </w:r>
      <w:r>
        <w:rPr>
          <w:rFonts w:asciiTheme="majorHAnsi" w:hAnsiTheme="majorHAnsi" w:cstheme="majorHAnsi"/>
          <w:b/>
          <w:bCs/>
          <w:color w:val="0070C0"/>
          <w:u w:val="single"/>
        </w:rPr>
        <w:tab/>
      </w:r>
      <w:r>
        <w:rPr>
          <w:rFonts w:asciiTheme="majorHAnsi" w:hAnsiTheme="majorHAnsi" w:cstheme="majorHAnsi"/>
          <w:b/>
          <w:bCs/>
          <w:color w:val="0070C0"/>
          <w:u w:val="single"/>
        </w:rPr>
        <w:tab/>
      </w:r>
      <w:r>
        <w:rPr>
          <w:rFonts w:asciiTheme="majorHAnsi" w:hAnsiTheme="majorHAnsi" w:cstheme="majorHAnsi"/>
          <w:b/>
          <w:bCs/>
          <w:color w:val="0070C0"/>
          <w:u w:val="single"/>
        </w:rPr>
        <w:tab/>
      </w:r>
      <w:r>
        <w:rPr>
          <w:rFonts w:asciiTheme="majorHAnsi" w:hAnsiTheme="majorHAnsi" w:cstheme="majorHAnsi"/>
          <w:b/>
          <w:bCs/>
          <w:color w:val="0070C0"/>
          <w:u w:val="single"/>
        </w:rPr>
        <w:tab/>
      </w:r>
      <w:r>
        <w:rPr>
          <w:rFonts w:asciiTheme="majorHAnsi" w:hAnsiTheme="majorHAnsi" w:cstheme="majorHAnsi"/>
          <w:b/>
          <w:bCs/>
          <w:color w:val="0070C0"/>
          <w:u w:val="single"/>
        </w:rPr>
        <w:tab/>
      </w:r>
      <w:r>
        <w:rPr>
          <w:rFonts w:asciiTheme="majorHAnsi" w:hAnsiTheme="majorHAnsi" w:cstheme="majorHAnsi"/>
          <w:b/>
          <w:bCs/>
          <w:color w:val="0070C0"/>
          <w:u w:val="single"/>
        </w:rPr>
        <w:tab/>
      </w:r>
      <w:r>
        <w:rPr>
          <w:rFonts w:asciiTheme="majorHAnsi" w:hAnsiTheme="majorHAnsi" w:cstheme="majorHAnsi"/>
          <w:b/>
          <w:bCs/>
          <w:color w:val="0070C0"/>
          <w:u w:val="single"/>
        </w:rPr>
        <w:tab/>
      </w:r>
      <w:r>
        <w:rPr>
          <w:rFonts w:asciiTheme="majorHAnsi" w:hAnsiTheme="majorHAnsi" w:cstheme="majorHAnsi"/>
          <w:b/>
          <w:bCs/>
          <w:color w:val="0070C0"/>
          <w:u w:val="single"/>
        </w:rPr>
        <w:tab/>
      </w:r>
      <w:r>
        <w:rPr>
          <w:rFonts w:asciiTheme="majorHAnsi" w:hAnsiTheme="majorHAnsi" w:cstheme="majorHAnsi"/>
          <w:b/>
          <w:bCs/>
          <w:color w:val="0070C0"/>
          <w:u w:val="single"/>
        </w:rPr>
        <w:tab/>
      </w:r>
    </w:p>
    <w:p w14:paraId="3B06136B" w14:textId="77777777" w:rsidR="00A6164D" w:rsidRPr="00A6164D" w:rsidRDefault="00A6164D" w:rsidP="00A6164D">
      <w:pPr>
        <w:rPr>
          <w:rFonts w:asciiTheme="majorHAnsi" w:hAnsiTheme="majorHAnsi" w:cstheme="majorHAnsi"/>
        </w:rPr>
      </w:pPr>
    </w:p>
    <w:p w14:paraId="4640CEC6" w14:textId="509F3871" w:rsidR="001B2B6C" w:rsidRDefault="00CD52C6" w:rsidP="00826BD5">
      <w:pPr>
        <w:pStyle w:val="ListParagraph"/>
        <w:numPr>
          <w:ilvl w:val="0"/>
          <w:numId w:val="1"/>
        </w:numPr>
        <w:rPr>
          <w:rFonts w:asciiTheme="majorHAnsi" w:hAnsiTheme="majorHAnsi" w:cstheme="majorHAnsi"/>
          <w:b/>
          <w:bCs/>
        </w:rPr>
      </w:pPr>
      <w:r>
        <w:rPr>
          <w:rFonts w:asciiTheme="majorHAnsi" w:hAnsiTheme="majorHAnsi" w:cstheme="majorHAnsi"/>
          <w:b/>
          <w:bCs/>
        </w:rPr>
        <w:t>Research proposal</w:t>
      </w:r>
    </w:p>
    <w:p w14:paraId="5C1E6A25" w14:textId="223D3643" w:rsidR="001B2B6C" w:rsidRPr="00CD52C6" w:rsidRDefault="00CD52C6" w:rsidP="001B2B6C">
      <w:pPr>
        <w:pStyle w:val="ListParagraph"/>
        <w:numPr>
          <w:ilvl w:val="1"/>
          <w:numId w:val="1"/>
        </w:numPr>
        <w:rPr>
          <w:rFonts w:asciiTheme="majorHAnsi" w:hAnsiTheme="majorHAnsi" w:cstheme="majorHAnsi"/>
          <w:color w:val="70AD47" w:themeColor="accent6"/>
        </w:rPr>
      </w:pPr>
      <w:r>
        <w:rPr>
          <w:rFonts w:asciiTheme="majorHAnsi" w:hAnsiTheme="majorHAnsi" w:cstheme="majorHAnsi"/>
        </w:rPr>
        <w:t>Requested by CDCB BOD</w:t>
      </w:r>
    </w:p>
    <w:p w14:paraId="215768A2" w14:textId="6A82BBB3" w:rsidR="00CD52C6" w:rsidRPr="00CD52C6" w:rsidRDefault="00CD52C6" w:rsidP="001B2B6C">
      <w:pPr>
        <w:pStyle w:val="ListParagraph"/>
        <w:numPr>
          <w:ilvl w:val="1"/>
          <w:numId w:val="1"/>
        </w:numPr>
        <w:rPr>
          <w:rFonts w:asciiTheme="majorHAnsi" w:hAnsiTheme="majorHAnsi" w:cstheme="majorHAnsi"/>
          <w:color w:val="70AD47" w:themeColor="accent6"/>
        </w:rPr>
      </w:pPr>
      <w:r>
        <w:rPr>
          <w:rFonts w:asciiTheme="majorHAnsi" w:hAnsiTheme="majorHAnsi" w:cstheme="majorHAnsi"/>
        </w:rPr>
        <w:t xml:space="preserve">Research agreement between ARS and DRMS for MS data exchange </w:t>
      </w:r>
    </w:p>
    <w:p w14:paraId="39458781" w14:textId="77777777" w:rsidR="006606DB" w:rsidRPr="006606DB" w:rsidRDefault="00CD52C6" w:rsidP="006606DB">
      <w:pPr>
        <w:pStyle w:val="ListParagraph"/>
        <w:numPr>
          <w:ilvl w:val="2"/>
          <w:numId w:val="1"/>
        </w:numPr>
        <w:rPr>
          <w:rFonts w:asciiTheme="majorHAnsi" w:hAnsiTheme="majorHAnsi" w:cstheme="majorHAnsi"/>
          <w:color w:val="70AD47" w:themeColor="accent6"/>
        </w:rPr>
      </w:pPr>
      <w:r>
        <w:rPr>
          <w:rFonts w:asciiTheme="majorHAnsi" w:hAnsiTheme="majorHAnsi" w:cstheme="majorHAnsi"/>
        </w:rPr>
        <w:t>&gt;200 herds with relevant data; not part of regular DHI data</w:t>
      </w:r>
    </w:p>
    <w:p w14:paraId="2EC9705A" w14:textId="4E8E043D" w:rsidR="006606DB" w:rsidRPr="006606DB" w:rsidRDefault="006606DB" w:rsidP="006606DB">
      <w:pPr>
        <w:pStyle w:val="ListParagraph"/>
        <w:numPr>
          <w:ilvl w:val="2"/>
          <w:numId w:val="1"/>
        </w:numPr>
        <w:rPr>
          <w:rFonts w:asciiTheme="majorHAnsi" w:hAnsiTheme="majorHAnsi" w:cstheme="majorHAnsi"/>
          <w:color w:val="70AD47" w:themeColor="accent6"/>
        </w:rPr>
      </w:pPr>
      <w:r w:rsidRPr="006606DB">
        <w:rPr>
          <w:rFonts w:asciiTheme="majorHAnsi" w:hAnsiTheme="majorHAnsi" w:cstheme="majorHAnsi"/>
        </w:rPr>
        <w:t>From John Clay: “</w:t>
      </w:r>
      <w:r w:rsidRPr="006606DB">
        <w:rPr>
          <w:rFonts w:ascii="Calibri" w:eastAsia="Times New Roman" w:hAnsi="Calibri" w:cs="Calibri"/>
          <w:color w:val="1F497D"/>
          <w:shd w:val="clear" w:color="auto" w:fill="FFFFFF"/>
        </w:rPr>
        <w:t>If you would send a brief description of your research for me to include in the CDA, then I can push this forward. Please be specific about the goals and intentions of the project. The description is integral to the CDA to ensure that producer data will be used for a single research project.  These are the requirements from our Advisory Board to ensure data protection.</w:t>
      </w:r>
      <w:r w:rsidRPr="006606DB">
        <w:rPr>
          <w:rFonts w:ascii="Times New Roman" w:eastAsia="Times New Roman" w:hAnsi="Times New Roman" w:cs="Times New Roman"/>
        </w:rPr>
        <w:t>”</w:t>
      </w:r>
    </w:p>
    <w:p w14:paraId="1087872A" w14:textId="3A590CCE" w:rsidR="001B2B6C" w:rsidRDefault="001B2B6C" w:rsidP="00EE6CAE">
      <w:pPr>
        <w:rPr>
          <w:rFonts w:asciiTheme="majorHAnsi" w:hAnsiTheme="majorHAnsi" w:cstheme="majorHAnsi"/>
          <w:color w:val="70AD47" w:themeColor="accent6"/>
        </w:rPr>
      </w:pPr>
    </w:p>
    <w:p w14:paraId="45A073D8" w14:textId="327C8D32" w:rsidR="001B2B6C" w:rsidRDefault="003A37C9" w:rsidP="001B2B6C">
      <w:pPr>
        <w:rPr>
          <w:rFonts w:asciiTheme="majorHAnsi" w:hAnsiTheme="majorHAnsi" w:cstheme="majorHAnsi"/>
          <w:i/>
          <w:iCs/>
          <w:color w:val="0070C0"/>
        </w:rPr>
      </w:pPr>
      <w:r>
        <w:rPr>
          <w:rFonts w:asciiTheme="majorHAnsi" w:hAnsiTheme="majorHAnsi" w:cstheme="majorHAnsi"/>
          <w:i/>
          <w:iCs/>
          <w:color w:val="0070C0"/>
        </w:rPr>
        <w:t xml:space="preserve">Possibility of multiple data sources/MS traits </w:t>
      </w:r>
    </w:p>
    <w:p w14:paraId="6F418DC7" w14:textId="04260162" w:rsidR="003A37C9" w:rsidRDefault="003A37C9" w:rsidP="001B2B6C">
      <w:pPr>
        <w:rPr>
          <w:rFonts w:asciiTheme="majorHAnsi" w:hAnsiTheme="majorHAnsi" w:cstheme="majorHAnsi"/>
          <w:b/>
          <w:bCs/>
          <w:i/>
          <w:iCs/>
          <w:color w:val="0070C0"/>
        </w:rPr>
      </w:pPr>
      <w:r w:rsidRPr="00DD0AA3">
        <w:rPr>
          <w:rFonts w:asciiTheme="majorHAnsi" w:hAnsiTheme="majorHAnsi" w:cstheme="majorHAnsi"/>
          <w:b/>
          <w:bCs/>
          <w:i/>
          <w:iCs/>
          <w:color w:val="0070C0"/>
        </w:rPr>
        <w:t xml:space="preserve">How do we translate data from Lely, </w:t>
      </w:r>
      <w:proofErr w:type="spellStart"/>
      <w:r w:rsidRPr="00DD0AA3">
        <w:rPr>
          <w:rFonts w:asciiTheme="majorHAnsi" w:hAnsiTheme="majorHAnsi" w:cstheme="majorHAnsi"/>
          <w:b/>
          <w:bCs/>
          <w:i/>
          <w:iCs/>
          <w:color w:val="0070C0"/>
        </w:rPr>
        <w:t>Delaval</w:t>
      </w:r>
      <w:proofErr w:type="spellEnd"/>
      <w:r w:rsidRPr="00DD0AA3">
        <w:rPr>
          <w:rFonts w:asciiTheme="majorHAnsi" w:hAnsiTheme="majorHAnsi" w:cstheme="majorHAnsi"/>
          <w:b/>
          <w:bCs/>
          <w:i/>
          <w:iCs/>
          <w:color w:val="0070C0"/>
        </w:rPr>
        <w:t xml:space="preserve">, etc., into our standard </w:t>
      </w:r>
      <w:proofErr w:type="gramStart"/>
      <w:r w:rsidRPr="00DD0AA3">
        <w:rPr>
          <w:rFonts w:asciiTheme="majorHAnsi" w:hAnsiTheme="majorHAnsi" w:cstheme="majorHAnsi"/>
          <w:b/>
          <w:bCs/>
          <w:i/>
          <w:iCs/>
          <w:color w:val="0070C0"/>
        </w:rPr>
        <w:t>definition</w:t>
      </w:r>
      <w:proofErr w:type="gramEnd"/>
      <w:r w:rsidRPr="00DD0AA3">
        <w:rPr>
          <w:rFonts w:asciiTheme="majorHAnsi" w:hAnsiTheme="majorHAnsi" w:cstheme="majorHAnsi"/>
          <w:b/>
          <w:bCs/>
          <w:i/>
          <w:iCs/>
          <w:color w:val="0070C0"/>
        </w:rPr>
        <w:t xml:space="preserve"> </w:t>
      </w:r>
    </w:p>
    <w:p w14:paraId="410FD189" w14:textId="51936C55" w:rsidR="00DD0AA3" w:rsidRDefault="00DD0AA3" w:rsidP="00DD0AA3">
      <w:pPr>
        <w:pStyle w:val="ListParagraph"/>
        <w:numPr>
          <w:ilvl w:val="0"/>
          <w:numId w:val="3"/>
        </w:numPr>
        <w:rPr>
          <w:rFonts w:asciiTheme="majorHAnsi" w:hAnsiTheme="majorHAnsi" w:cstheme="majorHAnsi"/>
          <w:b/>
          <w:bCs/>
          <w:i/>
          <w:iCs/>
          <w:color w:val="0070C0"/>
        </w:rPr>
      </w:pPr>
      <w:r>
        <w:rPr>
          <w:rFonts w:asciiTheme="majorHAnsi" w:hAnsiTheme="majorHAnsi" w:cstheme="majorHAnsi"/>
          <w:b/>
          <w:bCs/>
          <w:i/>
          <w:iCs/>
          <w:color w:val="0070C0"/>
        </w:rPr>
        <w:t xml:space="preserve">Characterize MS for each system </w:t>
      </w:r>
    </w:p>
    <w:p w14:paraId="1FAFECDF" w14:textId="62571B61" w:rsidR="00DD0AA3" w:rsidRPr="00DD0AA3" w:rsidRDefault="00DD0AA3" w:rsidP="00DD0AA3">
      <w:pPr>
        <w:pStyle w:val="ListParagraph"/>
        <w:numPr>
          <w:ilvl w:val="0"/>
          <w:numId w:val="3"/>
        </w:numPr>
        <w:rPr>
          <w:rFonts w:asciiTheme="majorHAnsi" w:hAnsiTheme="majorHAnsi" w:cstheme="majorHAnsi"/>
          <w:b/>
          <w:bCs/>
          <w:i/>
          <w:iCs/>
          <w:color w:val="0070C0"/>
        </w:rPr>
      </w:pPr>
      <w:r>
        <w:rPr>
          <w:rFonts w:asciiTheme="majorHAnsi" w:hAnsiTheme="majorHAnsi" w:cstheme="majorHAnsi"/>
          <w:b/>
          <w:bCs/>
          <w:i/>
          <w:iCs/>
          <w:color w:val="0070C0"/>
        </w:rPr>
        <w:t xml:space="preserve">Integrate or standardize </w:t>
      </w:r>
    </w:p>
    <w:p w14:paraId="02ADDEEF" w14:textId="698EB2E8" w:rsidR="003A37C9" w:rsidRDefault="003A37C9" w:rsidP="001B2B6C">
      <w:pPr>
        <w:rPr>
          <w:rFonts w:asciiTheme="majorHAnsi" w:hAnsiTheme="majorHAnsi" w:cstheme="majorHAnsi"/>
          <w:i/>
          <w:iCs/>
          <w:color w:val="0070C0"/>
        </w:rPr>
      </w:pPr>
      <w:r>
        <w:rPr>
          <w:rFonts w:asciiTheme="majorHAnsi" w:hAnsiTheme="majorHAnsi" w:cstheme="majorHAnsi"/>
          <w:i/>
          <w:iCs/>
          <w:color w:val="0070C0"/>
        </w:rPr>
        <w:t xml:space="preserve">Multi-trait models may be necessary, will also tell us if these should be treated as different traits </w:t>
      </w:r>
    </w:p>
    <w:p w14:paraId="2272535D" w14:textId="552E0808" w:rsidR="003A37C9" w:rsidRDefault="003A37C9" w:rsidP="001B2B6C">
      <w:pPr>
        <w:rPr>
          <w:rFonts w:asciiTheme="majorHAnsi" w:hAnsiTheme="majorHAnsi" w:cstheme="majorHAnsi"/>
          <w:i/>
          <w:iCs/>
          <w:color w:val="0070C0"/>
        </w:rPr>
      </w:pPr>
      <w:r>
        <w:rPr>
          <w:rFonts w:asciiTheme="majorHAnsi" w:hAnsiTheme="majorHAnsi" w:cstheme="majorHAnsi"/>
          <w:i/>
          <w:iCs/>
          <w:color w:val="0070C0"/>
        </w:rPr>
        <w:t>“MS” – has a lot of potential different interpretations</w:t>
      </w:r>
      <w:r w:rsidR="00DD0AA3">
        <w:rPr>
          <w:rFonts w:asciiTheme="majorHAnsi" w:hAnsiTheme="majorHAnsi" w:cstheme="majorHAnsi"/>
          <w:i/>
          <w:iCs/>
          <w:color w:val="0070C0"/>
        </w:rPr>
        <w:t xml:space="preserve">, revisit terminology as volume per minute </w:t>
      </w:r>
      <w:r>
        <w:rPr>
          <w:rFonts w:asciiTheme="majorHAnsi" w:hAnsiTheme="majorHAnsi" w:cstheme="majorHAnsi"/>
          <w:i/>
          <w:iCs/>
          <w:color w:val="0070C0"/>
        </w:rPr>
        <w:t xml:space="preserve"> </w:t>
      </w:r>
    </w:p>
    <w:p w14:paraId="30C2F54C" w14:textId="77777777" w:rsidR="00FF40C1" w:rsidRDefault="00FF40C1" w:rsidP="001B2B6C">
      <w:pPr>
        <w:rPr>
          <w:rFonts w:asciiTheme="majorHAnsi" w:hAnsiTheme="majorHAnsi" w:cstheme="majorHAnsi"/>
          <w:i/>
          <w:iCs/>
          <w:color w:val="0070C0"/>
        </w:rPr>
      </w:pPr>
      <w:r>
        <w:rPr>
          <w:rFonts w:asciiTheme="majorHAnsi" w:hAnsiTheme="majorHAnsi" w:cstheme="majorHAnsi"/>
          <w:i/>
          <w:iCs/>
          <w:color w:val="0070C0"/>
        </w:rPr>
        <w:t xml:space="preserve">Are there commonalities between parlor types or manufacturers? </w:t>
      </w:r>
    </w:p>
    <w:p w14:paraId="0C07F4D2" w14:textId="77777777" w:rsidR="00FF40C1" w:rsidRDefault="00FF40C1" w:rsidP="001B2B6C">
      <w:pPr>
        <w:rPr>
          <w:rFonts w:asciiTheme="majorHAnsi" w:hAnsiTheme="majorHAnsi" w:cstheme="majorHAnsi"/>
          <w:i/>
          <w:iCs/>
          <w:color w:val="0070C0"/>
        </w:rPr>
      </w:pPr>
    </w:p>
    <w:p w14:paraId="21578B00" w14:textId="77777777" w:rsidR="00FF40C1" w:rsidRDefault="00FF40C1" w:rsidP="001B2B6C">
      <w:pPr>
        <w:rPr>
          <w:rFonts w:asciiTheme="majorHAnsi" w:hAnsiTheme="majorHAnsi" w:cstheme="majorHAnsi"/>
          <w:i/>
          <w:iCs/>
          <w:color w:val="0070C0"/>
        </w:rPr>
      </w:pPr>
      <w:r>
        <w:rPr>
          <w:rFonts w:asciiTheme="majorHAnsi" w:hAnsiTheme="majorHAnsi" w:cstheme="majorHAnsi"/>
          <w:i/>
          <w:iCs/>
          <w:color w:val="0070C0"/>
        </w:rPr>
        <w:t>Research side v. application side</w:t>
      </w:r>
    </w:p>
    <w:p w14:paraId="61F6EFA6" w14:textId="180E6304" w:rsidR="00FF40C1" w:rsidRDefault="00FF40C1" w:rsidP="001B2B6C">
      <w:pPr>
        <w:rPr>
          <w:rFonts w:asciiTheme="majorHAnsi" w:hAnsiTheme="majorHAnsi" w:cstheme="majorHAnsi"/>
          <w:i/>
          <w:iCs/>
          <w:color w:val="0070C0"/>
        </w:rPr>
      </w:pPr>
      <w:r>
        <w:rPr>
          <w:rFonts w:asciiTheme="majorHAnsi" w:hAnsiTheme="majorHAnsi" w:cstheme="majorHAnsi"/>
          <w:i/>
          <w:iCs/>
          <w:color w:val="0070C0"/>
        </w:rPr>
        <w:t xml:space="preserve">^want to make sure we have different parlor types  </w:t>
      </w:r>
    </w:p>
    <w:p w14:paraId="7AF94ECA" w14:textId="4950A061" w:rsidR="004D2FE2" w:rsidRDefault="004D2FE2" w:rsidP="001B2B6C">
      <w:pPr>
        <w:rPr>
          <w:rFonts w:asciiTheme="majorHAnsi" w:hAnsiTheme="majorHAnsi" w:cstheme="majorHAnsi"/>
          <w:i/>
          <w:iCs/>
          <w:color w:val="0070C0"/>
        </w:rPr>
      </w:pPr>
    </w:p>
    <w:p w14:paraId="352592F7" w14:textId="415AEAA2" w:rsidR="004D2FE2" w:rsidRPr="003A37C9" w:rsidRDefault="004D2FE2" w:rsidP="001B2B6C">
      <w:pPr>
        <w:rPr>
          <w:rFonts w:asciiTheme="majorHAnsi" w:hAnsiTheme="majorHAnsi" w:cstheme="majorHAnsi"/>
          <w:i/>
          <w:iCs/>
          <w:color w:val="0070C0"/>
        </w:rPr>
      </w:pPr>
      <w:r>
        <w:rPr>
          <w:rFonts w:asciiTheme="majorHAnsi" w:hAnsiTheme="majorHAnsi" w:cstheme="majorHAnsi"/>
          <w:i/>
          <w:iCs/>
          <w:color w:val="0070C0"/>
        </w:rPr>
        <w:t xml:space="preserve">Research proposal will be re-focused on describing MS per parlor type and manufacturer represented in the available data from DRMS. This will help inform whether a multi-trait model is needed or how MS can be integrated into a single definition. Only DHI herds and cows with official IDs should be included to allow merging with other traditional data, including health data. </w:t>
      </w:r>
    </w:p>
    <w:p w14:paraId="0542BC44" w14:textId="77777777" w:rsidR="00A06523" w:rsidRPr="005758DD" w:rsidRDefault="00A06523" w:rsidP="005758DD">
      <w:pPr>
        <w:rPr>
          <w:rFonts w:asciiTheme="majorHAnsi" w:hAnsiTheme="majorHAnsi" w:cstheme="majorHAnsi"/>
        </w:rPr>
      </w:pPr>
    </w:p>
    <w:p w14:paraId="28D60929" w14:textId="678F76FF" w:rsidR="00087AA1" w:rsidRPr="00142CED" w:rsidRDefault="00142CED" w:rsidP="00087AA1">
      <w:pPr>
        <w:pStyle w:val="ListParagraph"/>
        <w:numPr>
          <w:ilvl w:val="0"/>
          <w:numId w:val="1"/>
        </w:numPr>
        <w:rPr>
          <w:rFonts w:asciiTheme="majorHAnsi" w:hAnsiTheme="majorHAnsi" w:cstheme="majorHAnsi"/>
          <w:b/>
          <w:bCs/>
        </w:rPr>
      </w:pPr>
      <w:r w:rsidRPr="00142CED">
        <w:rPr>
          <w:rFonts w:asciiTheme="majorHAnsi" w:hAnsiTheme="majorHAnsi" w:cstheme="majorHAnsi"/>
          <w:b/>
          <w:bCs/>
        </w:rPr>
        <w:t xml:space="preserve">CDCB Producer </w:t>
      </w:r>
      <w:r w:rsidR="00826BD5">
        <w:rPr>
          <w:rFonts w:asciiTheme="majorHAnsi" w:hAnsiTheme="majorHAnsi" w:cstheme="majorHAnsi"/>
          <w:b/>
          <w:bCs/>
        </w:rPr>
        <w:t xml:space="preserve">Advisory </w:t>
      </w:r>
      <w:r w:rsidRPr="00142CED">
        <w:rPr>
          <w:rFonts w:asciiTheme="majorHAnsi" w:hAnsiTheme="majorHAnsi" w:cstheme="majorHAnsi"/>
          <w:b/>
          <w:bCs/>
        </w:rPr>
        <w:t>Committee Meeting</w:t>
      </w:r>
      <w:r w:rsidR="00497962">
        <w:rPr>
          <w:rFonts w:asciiTheme="majorHAnsi" w:hAnsiTheme="majorHAnsi" w:cstheme="majorHAnsi"/>
          <w:b/>
          <w:bCs/>
        </w:rPr>
        <w:t>?</w:t>
      </w:r>
      <w:r w:rsidR="00A06523">
        <w:rPr>
          <w:rFonts w:asciiTheme="majorHAnsi" w:hAnsiTheme="majorHAnsi" w:cstheme="majorHAnsi"/>
          <w:b/>
          <w:bCs/>
        </w:rPr>
        <w:t xml:space="preserve"> </w:t>
      </w:r>
      <w:r w:rsidR="00A06523" w:rsidRPr="00A06523">
        <w:rPr>
          <w:rFonts w:asciiTheme="majorHAnsi" w:hAnsiTheme="majorHAnsi" w:cstheme="majorHAnsi"/>
          <w:color w:val="FF0000"/>
        </w:rPr>
        <w:t>(</w:t>
      </w:r>
      <w:proofErr w:type="gramStart"/>
      <w:r w:rsidR="00A06523" w:rsidRPr="009F2402">
        <w:rPr>
          <w:rFonts w:asciiTheme="majorHAnsi" w:hAnsiTheme="majorHAnsi" w:cstheme="majorHAnsi"/>
          <w:color w:val="FF0000"/>
        </w:rPr>
        <w:t>tabled</w:t>
      </w:r>
      <w:proofErr w:type="gramEnd"/>
      <w:r w:rsidR="00A06523">
        <w:rPr>
          <w:rFonts w:asciiTheme="majorHAnsi" w:hAnsiTheme="majorHAnsi" w:cstheme="majorHAnsi"/>
          <w:color w:val="FF0000"/>
        </w:rPr>
        <w:t xml:space="preserve"> from last time)</w:t>
      </w:r>
    </w:p>
    <w:p w14:paraId="5E456F91" w14:textId="6779C145" w:rsidR="00087AA1" w:rsidRPr="001B2B6C" w:rsidRDefault="00142CED" w:rsidP="00087AA1">
      <w:pPr>
        <w:pStyle w:val="ListParagraph"/>
        <w:numPr>
          <w:ilvl w:val="1"/>
          <w:numId w:val="1"/>
        </w:numPr>
        <w:rPr>
          <w:rFonts w:asciiTheme="majorHAnsi" w:hAnsiTheme="majorHAnsi" w:cstheme="majorHAnsi"/>
          <w:color w:val="70AD47" w:themeColor="accent6"/>
        </w:rPr>
      </w:pPr>
      <w:r>
        <w:rPr>
          <w:rFonts w:asciiTheme="majorHAnsi" w:hAnsiTheme="majorHAnsi" w:cstheme="majorHAnsi"/>
        </w:rPr>
        <w:t>Brainstorm questions</w:t>
      </w:r>
      <w:r w:rsidR="009F2402">
        <w:rPr>
          <w:rFonts w:asciiTheme="majorHAnsi" w:hAnsiTheme="majorHAnsi" w:cstheme="majorHAnsi"/>
        </w:rPr>
        <w:t xml:space="preserve"> </w:t>
      </w:r>
    </w:p>
    <w:p w14:paraId="44F8534D" w14:textId="5D2F39A5" w:rsidR="001B2B6C" w:rsidRDefault="001B2B6C" w:rsidP="001B2B6C">
      <w:pPr>
        <w:pStyle w:val="ListParagraph"/>
        <w:numPr>
          <w:ilvl w:val="2"/>
          <w:numId w:val="1"/>
        </w:numPr>
        <w:rPr>
          <w:rFonts w:asciiTheme="majorHAnsi" w:hAnsiTheme="majorHAnsi" w:cstheme="majorHAnsi"/>
          <w:color w:val="70AD47" w:themeColor="accent6"/>
        </w:rPr>
      </w:pPr>
      <w:r w:rsidRPr="001B2B6C">
        <w:rPr>
          <w:rFonts w:asciiTheme="majorHAnsi" w:hAnsiTheme="majorHAnsi" w:cstheme="majorHAnsi"/>
          <w:color w:val="70AD47" w:themeColor="accent6"/>
        </w:rPr>
        <w:lastRenderedPageBreak/>
        <w:t>What are all the ways you use MS data?</w:t>
      </w:r>
    </w:p>
    <w:p w14:paraId="77C369E5" w14:textId="6E760AB9" w:rsidR="001B2B6C" w:rsidRDefault="001B2B6C" w:rsidP="001B2B6C">
      <w:pPr>
        <w:pStyle w:val="ListParagraph"/>
        <w:numPr>
          <w:ilvl w:val="2"/>
          <w:numId w:val="1"/>
        </w:numPr>
        <w:rPr>
          <w:rFonts w:asciiTheme="majorHAnsi" w:hAnsiTheme="majorHAnsi" w:cstheme="majorHAnsi"/>
          <w:color w:val="70AD47" w:themeColor="accent6"/>
        </w:rPr>
      </w:pPr>
      <w:r>
        <w:rPr>
          <w:rFonts w:asciiTheme="majorHAnsi" w:hAnsiTheme="majorHAnsi" w:cstheme="majorHAnsi"/>
          <w:color w:val="70AD47" w:themeColor="accent6"/>
        </w:rPr>
        <w:t xml:space="preserve">What questions do you want to be able to answer about your cows and your herd (related to MS)? </w:t>
      </w:r>
    </w:p>
    <w:p w14:paraId="41865F75" w14:textId="019ECD52" w:rsidR="006073EC" w:rsidRDefault="006073EC" w:rsidP="001B2B6C">
      <w:pPr>
        <w:pStyle w:val="ListParagraph"/>
        <w:numPr>
          <w:ilvl w:val="2"/>
          <w:numId w:val="1"/>
        </w:numPr>
        <w:rPr>
          <w:rFonts w:asciiTheme="majorHAnsi" w:hAnsiTheme="majorHAnsi" w:cstheme="majorHAnsi"/>
          <w:color w:val="0070C0"/>
        </w:rPr>
      </w:pPr>
      <w:r w:rsidRPr="006073EC">
        <w:rPr>
          <w:rFonts w:asciiTheme="majorHAnsi" w:hAnsiTheme="majorHAnsi" w:cstheme="majorHAnsi"/>
          <w:color w:val="0070C0"/>
        </w:rPr>
        <w:t>What trait would give you the most value?</w:t>
      </w:r>
      <w:r>
        <w:rPr>
          <w:rFonts w:asciiTheme="majorHAnsi" w:hAnsiTheme="majorHAnsi" w:cstheme="majorHAnsi"/>
          <w:color w:val="0070C0"/>
        </w:rPr>
        <w:t xml:space="preserve"> </w:t>
      </w:r>
    </w:p>
    <w:p w14:paraId="443769E7" w14:textId="24F592BD" w:rsidR="006073EC" w:rsidRDefault="006073EC" w:rsidP="001B2B6C">
      <w:pPr>
        <w:pStyle w:val="ListParagraph"/>
        <w:numPr>
          <w:ilvl w:val="2"/>
          <w:numId w:val="1"/>
        </w:numPr>
        <w:rPr>
          <w:rFonts w:asciiTheme="majorHAnsi" w:hAnsiTheme="majorHAnsi" w:cstheme="majorHAnsi"/>
          <w:color w:val="0070C0"/>
        </w:rPr>
      </w:pPr>
      <w:r>
        <w:rPr>
          <w:rFonts w:asciiTheme="majorHAnsi" w:hAnsiTheme="majorHAnsi" w:cstheme="majorHAnsi"/>
          <w:color w:val="0070C0"/>
        </w:rPr>
        <w:t xml:space="preserve">Validate our assumptions about producer thoughts on MS, this is what we have learned, this is what we intend to do, what is your opinion </w:t>
      </w:r>
    </w:p>
    <w:p w14:paraId="7C0B2DA8" w14:textId="1A707679" w:rsidR="006073EC" w:rsidRDefault="006073EC" w:rsidP="001B2B6C">
      <w:pPr>
        <w:pStyle w:val="ListParagraph"/>
        <w:numPr>
          <w:ilvl w:val="2"/>
          <w:numId w:val="1"/>
        </w:numPr>
        <w:rPr>
          <w:rFonts w:asciiTheme="majorHAnsi" w:hAnsiTheme="majorHAnsi" w:cstheme="majorHAnsi"/>
          <w:color w:val="0070C0"/>
        </w:rPr>
      </w:pPr>
      <w:r>
        <w:rPr>
          <w:rFonts w:asciiTheme="majorHAnsi" w:hAnsiTheme="majorHAnsi" w:cstheme="majorHAnsi"/>
          <w:color w:val="0070C0"/>
        </w:rPr>
        <w:t xml:space="preserve">Present proposal to producers and see how they react </w:t>
      </w:r>
    </w:p>
    <w:p w14:paraId="677DC26B" w14:textId="647204FC" w:rsidR="006073EC" w:rsidRDefault="006073EC" w:rsidP="001B2B6C">
      <w:pPr>
        <w:pStyle w:val="ListParagraph"/>
        <w:numPr>
          <w:ilvl w:val="2"/>
          <w:numId w:val="1"/>
        </w:numPr>
        <w:rPr>
          <w:rFonts w:asciiTheme="majorHAnsi" w:hAnsiTheme="majorHAnsi" w:cstheme="majorHAnsi"/>
          <w:color w:val="0070C0"/>
        </w:rPr>
      </w:pPr>
      <w:r>
        <w:rPr>
          <w:rFonts w:asciiTheme="majorHAnsi" w:hAnsiTheme="majorHAnsi" w:cstheme="majorHAnsi"/>
          <w:color w:val="0070C0"/>
        </w:rPr>
        <w:t xml:space="preserve">If they have invested in a parlor that gives that data, to what degree do they use it? What would they do with a GE? Would they consider a different type of breeding program, etc. </w:t>
      </w:r>
    </w:p>
    <w:p w14:paraId="0536192F" w14:textId="733E03C7" w:rsidR="00312F41" w:rsidRPr="006073EC" w:rsidRDefault="00312F41" w:rsidP="001B2B6C">
      <w:pPr>
        <w:pStyle w:val="ListParagraph"/>
        <w:numPr>
          <w:ilvl w:val="2"/>
          <w:numId w:val="1"/>
        </w:numPr>
        <w:rPr>
          <w:rFonts w:asciiTheme="majorHAnsi" w:hAnsiTheme="majorHAnsi" w:cstheme="majorHAnsi"/>
          <w:color w:val="0070C0"/>
        </w:rPr>
      </w:pPr>
      <w:r>
        <w:rPr>
          <w:rFonts w:asciiTheme="majorHAnsi" w:hAnsiTheme="majorHAnsi" w:cstheme="majorHAnsi"/>
          <w:color w:val="0070C0"/>
        </w:rPr>
        <w:t xml:space="preserve">Parlor management, but what are other impacts/factors? More or less concerned about mastitis? </w:t>
      </w:r>
      <w:r w:rsidR="009221E2">
        <w:rPr>
          <w:rFonts w:asciiTheme="majorHAnsi" w:hAnsiTheme="majorHAnsi" w:cstheme="majorHAnsi"/>
          <w:color w:val="0070C0"/>
        </w:rPr>
        <w:t xml:space="preserve">What is the total value of having this information? We need to define why it is an intermediate optimum trait and back up with data (will also be key for explaining how to use GE) </w:t>
      </w:r>
    </w:p>
    <w:p w14:paraId="15B3C171" w14:textId="15188495" w:rsidR="009C5EB0" w:rsidRDefault="00142CED" w:rsidP="00BC0061">
      <w:pPr>
        <w:pStyle w:val="ListParagraph"/>
        <w:numPr>
          <w:ilvl w:val="1"/>
          <w:numId w:val="1"/>
        </w:numPr>
        <w:rPr>
          <w:rFonts w:asciiTheme="majorHAnsi" w:hAnsiTheme="majorHAnsi" w:cstheme="majorHAnsi"/>
        </w:rPr>
      </w:pPr>
      <w:r>
        <w:rPr>
          <w:rFonts w:asciiTheme="majorHAnsi" w:hAnsiTheme="majorHAnsi" w:cstheme="majorHAnsi"/>
        </w:rPr>
        <w:t>Timeline/Schedule Meeting?</w:t>
      </w:r>
      <w:r w:rsidR="009F2402">
        <w:rPr>
          <w:rFonts w:asciiTheme="majorHAnsi" w:hAnsiTheme="majorHAnsi" w:cstheme="majorHAnsi"/>
        </w:rPr>
        <w:t xml:space="preserve"> </w:t>
      </w:r>
    </w:p>
    <w:p w14:paraId="68A3100F" w14:textId="407BB240" w:rsidR="00312F41" w:rsidRPr="00312F41" w:rsidRDefault="00312F41" w:rsidP="00312F41">
      <w:pPr>
        <w:pStyle w:val="ListParagraph"/>
        <w:numPr>
          <w:ilvl w:val="2"/>
          <w:numId w:val="1"/>
        </w:numPr>
        <w:rPr>
          <w:rFonts w:asciiTheme="majorHAnsi" w:hAnsiTheme="majorHAnsi" w:cstheme="majorHAnsi"/>
          <w:i/>
          <w:iCs/>
          <w:color w:val="0070C0"/>
        </w:rPr>
      </w:pPr>
      <w:r w:rsidRPr="00312F41">
        <w:rPr>
          <w:rFonts w:asciiTheme="majorHAnsi" w:hAnsiTheme="majorHAnsi" w:cstheme="majorHAnsi"/>
          <w:i/>
          <w:iCs/>
          <w:color w:val="0070C0"/>
        </w:rPr>
        <w:t xml:space="preserve">Joint PAC-CDCB Board presentation on 8/24; ~1hr for presentation and discussion </w:t>
      </w:r>
    </w:p>
    <w:p w14:paraId="59B82B69" w14:textId="77777777" w:rsidR="00EE6CAE" w:rsidRPr="00EE6CAE" w:rsidRDefault="00EE6CAE" w:rsidP="00EE6CAE">
      <w:pPr>
        <w:rPr>
          <w:rFonts w:asciiTheme="majorHAnsi" w:hAnsiTheme="majorHAnsi" w:cstheme="majorHAnsi"/>
        </w:rPr>
      </w:pPr>
    </w:p>
    <w:p w14:paraId="269D2273" w14:textId="09664279" w:rsidR="00EE6CAE" w:rsidRDefault="00EE6CAE" w:rsidP="00EE6CAE">
      <w:pPr>
        <w:pStyle w:val="ListParagraph"/>
        <w:numPr>
          <w:ilvl w:val="0"/>
          <w:numId w:val="1"/>
        </w:numPr>
        <w:rPr>
          <w:rFonts w:asciiTheme="majorHAnsi" w:hAnsiTheme="majorHAnsi" w:cstheme="majorHAnsi"/>
          <w:b/>
          <w:bCs/>
        </w:rPr>
      </w:pPr>
      <w:r w:rsidRPr="00EE6CAE">
        <w:rPr>
          <w:rFonts w:asciiTheme="majorHAnsi" w:hAnsiTheme="majorHAnsi" w:cstheme="majorHAnsi"/>
          <w:b/>
          <w:bCs/>
        </w:rPr>
        <w:t>Other (Open to All)</w:t>
      </w:r>
    </w:p>
    <w:p w14:paraId="3310E1F1" w14:textId="4C2B3A5F" w:rsidR="00EE6CAE" w:rsidRPr="00EE6CAE" w:rsidRDefault="00EE6CAE" w:rsidP="00EE6CAE">
      <w:pPr>
        <w:pStyle w:val="ListParagraph"/>
        <w:numPr>
          <w:ilvl w:val="1"/>
          <w:numId w:val="1"/>
        </w:numPr>
        <w:rPr>
          <w:rFonts w:asciiTheme="majorHAnsi" w:hAnsiTheme="majorHAnsi" w:cstheme="majorHAnsi"/>
          <w:b/>
          <w:bCs/>
        </w:rPr>
      </w:pPr>
      <w:r>
        <w:rPr>
          <w:rFonts w:asciiTheme="majorHAnsi" w:hAnsiTheme="majorHAnsi" w:cstheme="majorHAnsi"/>
        </w:rPr>
        <w:t>Timeline</w:t>
      </w:r>
    </w:p>
    <w:p w14:paraId="316B2834" w14:textId="4B360829" w:rsidR="00EE6CAE" w:rsidRPr="00091FD2" w:rsidRDefault="00EE6CAE" w:rsidP="00EE6CAE">
      <w:pPr>
        <w:pStyle w:val="ListParagraph"/>
        <w:numPr>
          <w:ilvl w:val="1"/>
          <w:numId w:val="1"/>
        </w:numPr>
        <w:rPr>
          <w:rFonts w:asciiTheme="majorHAnsi" w:hAnsiTheme="majorHAnsi" w:cstheme="majorHAnsi"/>
          <w:b/>
          <w:bCs/>
        </w:rPr>
      </w:pPr>
      <w:r>
        <w:rPr>
          <w:rFonts w:asciiTheme="majorHAnsi" w:hAnsiTheme="majorHAnsi" w:cstheme="majorHAnsi"/>
        </w:rPr>
        <w:t>World Expo longer meeting?</w:t>
      </w:r>
      <w:r w:rsidR="006606DB">
        <w:rPr>
          <w:rFonts w:asciiTheme="majorHAnsi" w:hAnsiTheme="majorHAnsi" w:cstheme="majorHAnsi"/>
        </w:rPr>
        <w:t xml:space="preserve"> Survey producers?</w:t>
      </w:r>
    </w:p>
    <w:p w14:paraId="72E3ECE0" w14:textId="64CE8436" w:rsidR="00091FD2" w:rsidRPr="00091FD2" w:rsidRDefault="00091FD2" w:rsidP="00091FD2">
      <w:pPr>
        <w:pStyle w:val="ListParagraph"/>
        <w:numPr>
          <w:ilvl w:val="2"/>
          <w:numId w:val="1"/>
        </w:numPr>
        <w:rPr>
          <w:rFonts w:asciiTheme="majorHAnsi" w:hAnsiTheme="majorHAnsi" w:cstheme="majorHAnsi"/>
          <w:b/>
          <w:bCs/>
        </w:rPr>
      </w:pPr>
      <w:r>
        <w:rPr>
          <w:rFonts w:asciiTheme="majorHAnsi" w:hAnsiTheme="majorHAnsi" w:cstheme="majorHAnsi"/>
          <w:i/>
          <w:iCs/>
          <w:color w:val="0070C0"/>
        </w:rPr>
        <w:t>Incentives for survey participation ($100 raffle gift card?)</w:t>
      </w:r>
    </w:p>
    <w:p w14:paraId="61B2E993" w14:textId="5F700E06" w:rsidR="00091FD2" w:rsidRPr="00EE6CAE" w:rsidRDefault="00091FD2" w:rsidP="00091FD2">
      <w:pPr>
        <w:pStyle w:val="ListParagraph"/>
        <w:numPr>
          <w:ilvl w:val="2"/>
          <w:numId w:val="1"/>
        </w:numPr>
        <w:rPr>
          <w:rFonts w:asciiTheme="majorHAnsi" w:hAnsiTheme="majorHAnsi" w:cstheme="majorHAnsi"/>
          <w:b/>
          <w:bCs/>
        </w:rPr>
      </w:pPr>
      <w:r>
        <w:rPr>
          <w:rFonts w:asciiTheme="majorHAnsi" w:hAnsiTheme="majorHAnsi" w:cstheme="majorHAnsi"/>
          <w:i/>
          <w:iCs/>
          <w:color w:val="0070C0"/>
        </w:rPr>
        <w:t xml:space="preserve">Digital survey participation integrated into talk (via Poll Everywhere) or emailed (via Google Forms) or printed (leave stack at AI booths) </w:t>
      </w:r>
    </w:p>
    <w:p w14:paraId="6958C1D0" w14:textId="6055A68F" w:rsidR="00EE6CAE" w:rsidRDefault="00EE6CAE" w:rsidP="00EE6CAE">
      <w:pPr>
        <w:rPr>
          <w:rFonts w:asciiTheme="majorHAnsi" w:hAnsiTheme="majorHAnsi" w:cstheme="majorHAnsi"/>
          <w:b/>
          <w:bCs/>
        </w:rPr>
      </w:pPr>
    </w:p>
    <w:p w14:paraId="50E39DE1" w14:textId="77777777" w:rsidR="00EE6CAE" w:rsidRPr="00EE6CAE" w:rsidRDefault="00EE6CAE" w:rsidP="00EE6CAE">
      <w:pPr>
        <w:rPr>
          <w:rFonts w:asciiTheme="majorHAnsi" w:hAnsiTheme="majorHAnsi" w:cstheme="majorHAnsi"/>
          <w:b/>
          <w:bCs/>
        </w:rPr>
      </w:pPr>
    </w:p>
    <w:p w14:paraId="7C7D7AC9" w14:textId="74DC7C02" w:rsidR="00DF4180" w:rsidRDefault="00DF4180" w:rsidP="00A13457">
      <w:pPr>
        <w:rPr>
          <w:rFonts w:asciiTheme="majorHAnsi" w:hAnsiTheme="majorHAnsi" w:cstheme="majorHAnsi"/>
          <w:color w:val="70AD47" w:themeColor="accent6"/>
        </w:rPr>
      </w:pPr>
    </w:p>
    <w:sectPr w:rsidR="00DF4180">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F4F62" w14:textId="77777777" w:rsidR="007229AD" w:rsidRDefault="007229AD" w:rsidP="00F52847">
      <w:r>
        <w:separator/>
      </w:r>
    </w:p>
  </w:endnote>
  <w:endnote w:type="continuationSeparator" w:id="0">
    <w:p w14:paraId="401235C2" w14:textId="77777777" w:rsidR="007229AD" w:rsidRDefault="007229AD" w:rsidP="00F52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304BA" w14:textId="77777777" w:rsidR="007229AD" w:rsidRDefault="007229AD" w:rsidP="00F52847">
      <w:r>
        <w:separator/>
      </w:r>
    </w:p>
  </w:footnote>
  <w:footnote w:type="continuationSeparator" w:id="0">
    <w:p w14:paraId="250A58BD" w14:textId="77777777" w:rsidR="007229AD" w:rsidRDefault="007229AD" w:rsidP="00F528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37075340"/>
      <w:docPartObj>
        <w:docPartGallery w:val="Page Numbers (Top of Page)"/>
        <w:docPartUnique/>
      </w:docPartObj>
    </w:sdtPr>
    <w:sdtEndPr>
      <w:rPr>
        <w:rStyle w:val="PageNumber"/>
      </w:rPr>
    </w:sdtEndPr>
    <w:sdtContent>
      <w:p w14:paraId="3C1A24E0" w14:textId="36E2DEAE" w:rsidR="000B670F" w:rsidRDefault="000B670F" w:rsidP="00EB75B1">
        <w:pPr>
          <w:pStyle w:val="Head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C07A38D" w14:textId="77777777" w:rsidR="000B670F" w:rsidRDefault="000B670F" w:rsidP="000B670F">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5440247"/>
      <w:docPartObj>
        <w:docPartGallery w:val="Page Numbers (Top of Page)"/>
        <w:docPartUnique/>
      </w:docPartObj>
    </w:sdtPr>
    <w:sdtEndPr>
      <w:rPr>
        <w:rStyle w:val="PageNumber"/>
      </w:rPr>
    </w:sdtEndPr>
    <w:sdtContent>
      <w:p w14:paraId="54FC8DAB" w14:textId="641F1B93" w:rsidR="000B670F" w:rsidRDefault="000B670F" w:rsidP="00EB75B1">
        <w:pPr>
          <w:pStyle w:val="Head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DB61E3E" w14:textId="21B59C70" w:rsidR="00F52847" w:rsidRPr="00F52847" w:rsidRDefault="00F52847" w:rsidP="000B670F">
    <w:pPr>
      <w:pStyle w:val="Header"/>
      <w:ind w:firstLine="360"/>
      <w:jc w:val="right"/>
      <w:rPr>
        <w:rFonts w:asciiTheme="majorHAnsi" w:hAnsiTheme="majorHAnsi" w:cstheme="majorHAnsi"/>
        <w:b/>
        <w:bCs/>
      </w:rPr>
    </w:pPr>
    <w:r w:rsidRPr="00F52847">
      <w:rPr>
        <w:rFonts w:asciiTheme="majorHAnsi" w:hAnsiTheme="majorHAnsi" w:cstheme="majorHAnsi"/>
        <w:b/>
        <w:bCs/>
      </w:rPr>
      <w:t>CDCB Milking Speed Evaluations Task Force</w:t>
    </w:r>
  </w:p>
  <w:p w14:paraId="4F3F331A" w14:textId="40086D08" w:rsidR="00F52847" w:rsidRPr="00F52847" w:rsidRDefault="00CD52C6" w:rsidP="00F52847">
    <w:pPr>
      <w:pStyle w:val="Header"/>
      <w:jc w:val="right"/>
      <w:rPr>
        <w:rFonts w:asciiTheme="majorHAnsi" w:hAnsiTheme="majorHAnsi" w:cstheme="majorHAnsi"/>
        <w:b/>
        <w:bCs/>
      </w:rPr>
    </w:pPr>
    <w:r>
      <w:rPr>
        <w:rFonts w:asciiTheme="majorHAnsi" w:hAnsiTheme="majorHAnsi" w:cstheme="majorHAnsi"/>
        <w:b/>
        <w:bCs/>
      </w:rPr>
      <w:t>July</w:t>
    </w:r>
    <w:r w:rsidR="00896C9E">
      <w:rPr>
        <w:rFonts w:asciiTheme="majorHAnsi" w:hAnsiTheme="majorHAnsi" w:cstheme="majorHAnsi"/>
        <w:b/>
        <w:bCs/>
      </w:rPr>
      <w:t xml:space="preserve"> </w:t>
    </w:r>
    <w:r>
      <w:rPr>
        <w:rFonts w:asciiTheme="majorHAnsi" w:hAnsiTheme="majorHAnsi" w:cstheme="majorHAnsi"/>
        <w:b/>
        <w:bCs/>
      </w:rPr>
      <w:t>29</w:t>
    </w:r>
    <w:r w:rsidR="00896C9E">
      <w:rPr>
        <w:rFonts w:asciiTheme="majorHAnsi" w:hAnsiTheme="majorHAnsi" w:cstheme="majorHAnsi"/>
        <w:b/>
        <w:bCs/>
      </w:rPr>
      <w:t>,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82192"/>
    <w:multiLevelType w:val="hybridMultilevel"/>
    <w:tmpl w:val="90B4C286"/>
    <w:lvl w:ilvl="0" w:tplc="8A5ED1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26330B6"/>
    <w:multiLevelType w:val="hybridMultilevel"/>
    <w:tmpl w:val="4E0A4B50"/>
    <w:lvl w:ilvl="0" w:tplc="0409000F">
      <w:start w:val="1"/>
      <w:numFmt w:val="decimal"/>
      <w:lvlText w:val="%1."/>
      <w:lvlJc w:val="left"/>
      <w:pPr>
        <w:ind w:left="720" w:hanging="360"/>
      </w:pPr>
      <w:rPr>
        <w:rFonts w:hint="default"/>
      </w:rPr>
    </w:lvl>
    <w:lvl w:ilvl="1" w:tplc="21981468">
      <w:start w:val="1"/>
      <w:numFmt w:val="lowerLetter"/>
      <w:lvlText w:val="%2."/>
      <w:lvlJc w:val="left"/>
      <w:pPr>
        <w:ind w:left="1440" w:hanging="360"/>
      </w:pPr>
      <w:rPr>
        <w:b w:val="0"/>
        <w:bCs w:val="0"/>
        <w:color w:val="auto"/>
      </w:rPr>
    </w:lvl>
    <w:lvl w:ilvl="2" w:tplc="D0004100">
      <w:start w:val="1"/>
      <w:numFmt w:val="lowerRoman"/>
      <w:lvlText w:val="%3."/>
      <w:lvlJc w:val="right"/>
      <w:pPr>
        <w:ind w:left="2160" w:hanging="180"/>
      </w:pPr>
      <w:rPr>
        <w:b w:val="0"/>
        <w:bCs w:val="0"/>
        <w:color w:val="auto"/>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BA04596">
      <w:start w:val="1"/>
      <w:numFmt w:val="bullet"/>
      <w:lvlText w:val=""/>
      <w:lvlJc w:val="left"/>
      <w:pPr>
        <w:ind w:left="4500" w:hanging="360"/>
      </w:pPr>
      <w:rPr>
        <w:rFonts w:ascii="Wingdings" w:eastAsiaTheme="minorHAnsi" w:hAnsi="Wingdings" w:cstheme="majorHAnsi"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0A3957"/>
    <w:multiLevelType w:val="hybridMultilevel"/>
    <w:tmpl w:val="3C9C9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3572271">
    <w:abstractNumId w:val="1"/>
  </w:num>
  <w:num w:numId="2" w16cid:durableId="350768219">
    <w:abstractNumId w:val="2"/>
  </w:num>
  <w:num w:numId="3" w16cid:durableId="981076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A49"/>
    <w:rsid w:val="00017019"/>
    <w:rsid w:val="00020C84"/>
    <w:rsid w:val="00040264"/>
    <w:rsid w:val="00041ACC"/>
    <w:rsid w:val="000525DB"/>
    <w:rsid w:val="00073FC2"/>
    <w:rsid w:val="00077A71"/>
    <w:rsid w:val="00087AA1"/>
    <w:rsid w:val="00091FD2"/>
    <w:rsid w:val="000B458C"/>
    <w:rsid w:val="000B5643"/>
    <w:rsid w:val="000B670F"/>
    <w:rsid w:val="000F00DC"/>
    <w:rsid w:val="00142851"/>
    <w:rsid w:val="00142CED"/>
    <w:rsid w:val="001548E7"/>
    <w:rsid w:val="00175DB9"/>
    <w:rsid w:val="001A198E"/>
    <w:rsid w:val="001B2B6C"/>
    <w:rsid w:val="001C41DC"/>
    <w:rsid w:val="001F6839"/>
    <w:rsid w:val="0021315B"/>
    <w:rsid w:val="00253275"/>
    <w:rsid w:val="002640DF"/>
    <w:rsid w:val="002735D3"/>
    <w:rsid w:val="00281BA5"/>
    <w:rsid w:val="002B0A01"/>
    <w:rsid w:val="002D40EE"/>
    <w:rsid w:val="00300B1A"/>
    <w:rsid w:val="00312F41"/>
    <w:rsid w:val="003142DA"/>
    <w:rsid w:val="00314E4E"/>
    <w:rsid w:val="003308BC"/>
    <w:rsid w:val="00333AC8"/>
    <w:rsid w:val="00335988"/>
    <w:rsid w:val="00355847"/>
    <w:rsid w:val="00377D70"/>
    <w:rsid w:val="0038107C"/>
    <w:rsid w:val="003819A3"/>
    <w:rsid w:val="00386181"/>
    <w:rsid w:val="003A37C9"/>
    <w:rsid w:val="003B19A3"/>
    <w:rsid w:val="003D7CB4"/>
    <w:rsid w:val="00404C8B"/>
    <w:rsid w:val="004268AC"/>
    <w:rsid w:val="00450711"/>
    <w:rsid w:val="00453F1D"/>
    <w:rsid w:val="00465EAB"/>
    <w:rsid w:val="00485A49"/>
    <w:rsid w:val="00497962"/>
    <w:rsid w:val="004D2FE2"/>
    <w:rsid w:val="004E3FD6"/>
    <w:rsid w:val="00533EBB"/>
    <w:rsid w:val="005758DD"/>
    <w:rsid w:val="0058447B"/>
    <w:rsid w:val="00586D3D"/>
    <w:rsid w:val="00591DFD"/>
    <w:rsid w:val="005A5B18"/>
    <w:rsid w:val="006019AD"/>
    <w:rsid w:val="006040AC"/>
    <w:rsid w:val="006069BA"/>
    <w:rsid w:val="006073EC"/>
    <w:rsid w:val="00637AA3"/>
    <w:rsid w:val="006606DB"/>
    <w:rsid w:val="006E07F8"/>
    <w:rsid w:val="006E506C"/>
    <w:rsid w:val="00717765"/>
    <w:rsid w:val="007229AD"/>
    <w:rsid w:val="00746051"/>
    <w:rsid w:val="00756145"/>
    <w:rsid w:val="007649A3"/>
    <w:rsid w:val="0078433B"/>
    <w:rsid w:val="0079677F"/>
    <w:rsid w:val="007A4C9D"/>
    <w:rsid w:val="007F0368"/>
    <w:rsid w:val="00804AC3"/>
    <w:rsid w:val="0080788C"/>
    <w:rsid w:val="00826A9E"/>
    <w:rsid w:val="00826BD5"/>
    <w:rsid w:val="00830CCC"/>
    <w:rsid w:val="008519E7"/>
    <w:rsid w:val="00873C94"/>
    <w:rsid w:val="00896C9E"/>
    <w:rsid w:val="00905846"/>
    <w:rsid w:val="009221E2"/>
    <w:rsid w:val="00925183"/>
    <w:rsid w:val="00934C12"/>
    <w:rsid w:val="00943A56"/>
    <w:rsid w:val="00944303"/>
    <w:rsid w:val="009A4A90"/>
    <w:rsid w:val="009C5EB0"/>
    <w:rsid w:val="009D5AD5"/>
    <w:rsid w:val="009E6043"/>
    <w:rsid w:val="009F2402"/>
    <w:rsid w:val="00A06523"/>
    <w:rsid w:val="00A13457"/>
    <w:rsid w:val="00A16790"/>
    <w:rsid w:val="00A24BFE"/>
    <w:rsid w:val="00A467C9"/>
    <w:rsid w:val="00A6164D"/>
    <w:rsid w:val="00A644D4"/>
    <w:rsid w:val="00A675E1"/>
    <w:rsid w:val="00A96EC4"/>
    <w:rsid w:val="00AD4F42"/>
    <w:rsid w:val="00AF0706"/>
    <w:rsid w:val="00B0092A"/>
    <w:rsid w:val="00B26374"/>
    <w:rsid w:val="00B60147"/>
    <w:rsid w:val="00BC6AD4"/>
    <w:rsid w:val="00BD0566"/>
    <w:rsid w:val="00BD33E4"/>
    <w:rsid w:val="00C12464"/>
    <w:rsid w:val="00C14ABF"/>
    <w:rsid w:val="00C37836"/>
    <w:rsid w:val="00C8215C"/>
    <w:rsid w:val="00C9116A"/>
    <w:rsid w:val="00C91FFF"/>
    <w:rsid w:val="00CA2654"/>
    <w:rsid w:val="00CD52C6"/>
    <w:rsid w:val="00D17CEC"/>
    <w:rsid w:val="00D65F5D"/>
    <w:rsid w:val="00DB5070"/>
    <w:rsid w:val="00DC4B4E"/>
    <w:rsid w:val="00DD0AA3"/>
    <w:rsid w:val="00DE34F0"/>
    <w:rsid w:val="00DF4180"/>
    <w:rsid w:val="00E240B9"/>
    <w:rsid w:val="00E250EE"/>
    <w:rsid w:val="00E31772"/>
    <w:rsid w:val="00E501B6"/>
    <w:rsid w:val="00E55EFC"/>
    <w:rsid w:val="00E70654"/>
    <w:rsid w:val="00EB2382"/>
    <w:rsid w:val="00ED3435"/>
    <w:rsid w:val="00ED4C6D"/>
    <w:rsid w:val="00ED4FF6"/>
    <w:rsid w:val="00ED7F32"/>
    <w:rsid w:val="00EE6CAE"/>
    <w:rsid w:val="00F40B81"/>
    <w:rsid w:val="00F42BB1"/>
    <w:rsid w:val="00F52847"/>
    <w:rsid w:val="00F6578A"/>
    <w:rsid w:val="00F83396"/>
    <w:rsid w:val="00F85E3E"/>
    <w:rsid w:val="00FB2122"/>
    <w:rsid w:val="00FD4319"/>
    <w:rsid w:val="00FE2A21"/>
    <w:rsid w:val="00FF40C1"/>
    <w:rsid w:val="00FF5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261F2"/>
  <w15:chartTrackingRefBased/>
  <w15:docId w15:val="{7C8D9C7A-5B4F-F54F-9732-DD1C23627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7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2847"/>
    <w:pPr>
      <w:tabs>
        <w:tab w:val="center" w:pos="4680"/>
        <w:tab w:val="right" w:pos="9360"/>
      </w:tabs>
    </w:pPr>
  </w:style>
  <w:style w:type="character" w:customStyle="1" w:styleId="HeaderChar">
    <w:name w:val="Header Char"/>
    <w:basedOn w:val="DefaultParagraphFont"/>
    <w:link w:val="Header"/>
    <w:uiPriority w:val="99"/>
    <w:rsid w:val="00F52847"/>
  </w:style>
  <w:style w:type="paragraph" w:styleId="Footer">
    <w:name w:val="footer"/>
    <w:basedOn w:val="Normal"/>
    <w:link w:val="FooterChar"/>
    <w:uiPriority w:val="99"/>
    <w:unhideWhenUsed/>
    <w:rsid w:val="00F52847"/>
    <w:pPr>
      <w:tabs>
        <w:tab w:val="center" w:pos="4680"/>
        <w:tab w:val="right" w:pos="9360"/>
      </w:tabs>
    </w:pPr>
  </w:style>
  <w:style w:type="character" w:customStyle="1" w:styleId="FooterChar">
    <w:name w:val="Footer Char"/>
    <w:basedOn w:val="DefaultParagraphFont"/>
    <w:link w:val="Footer"/>
    <w:uiPriority w:val="99"/>
    <w:rsid w:val="00F52847"/>
  </w:style>
  <w:style w:type="paragraph" w:styleId="ListParagraph">
    <w:name w:val="List Paragraph"/>
    <w:basedOn w:val="Normal"/>
    <w:uiPriority w:val="34"/>
    <w:qFormat/>
    <w:rsid w:val="00F52847"/>
    <w:pPr>
      <w:ind w:left="720"/>
      <w:contextualSpacing/>
    </w:pPr>
  </w:style>
  <w:style w:type="character" w:styleId="PageNumber">
    <w:name w:val="page number"/>
    <w:basedOn w:val="DefaultParagraphFont"/>
    <w:uiPriority w:val="99"/>
    <w:semiHidden/>
    <w:unhideWhenUsed/>
    <w:rsid w:val="000B670F"/>
  </w:style>
  <w:style w:type="character" w:styleId="Hyperlink">
    <w:name w:val="Hyperlink"/>
    <w:basedOn w:val="DefaultParagraphFont"/>
    <w:uiPriority w:val="99"/>
    <w:unhideWhenUsed/>
    <w:rsid w:val="00453F1D"/>
    <w:rPr>
      <w:color w:val="0563C1" w:themeColor="hyperlink"/>
      <w:u w:val="single"/>
    </w:rPr>
  </w:style>
  <w:style w:type="character" w:styleId="UnresolvedMention">
    <w:name w:val="Unresolved Mention"/>
    <w:basedOn w:val="DefaultParagraphFont"/>
    <w:uiPriority w:val="99"/>
    <w:semiHidden/>
    <w:unhideWhenUsed/>
    <w:rsid w:val="00453F1D"/>
    <w:rPr>
      <w:color w:val="605E5C"/>
      <w:shd w:val="clear" w:color="auto" w:fill="E1DFDD"/>
    </w:rPr>
  </w:style>
  <w:style w:type="character" w:customStyle="1" w:styleId="apple-converted-space">
    <w:name w:val="apple-converted-space"/>
    <w:basedOn w:val="DefaultParagraphFont"/>
    <w:rsid w:val="004E3FD6"/>
  </w:style>
  <w:style w:type="table" w:styleId="TableGrid">
    <w:name w:val="Table Grid"/>
    <w:basedOn w:val="TableNormal"/>
    <w:uiPriority w:val="39"/>
    <w:rsid w:val="002735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142DA"/>
    <w:rPr>
      <w:sz w:val="16"/>
      <w:szCs w:val="16"/>
    </w:rPr>
  </w:style>
  <w:style w:type="paragraph" w:styleId="CommentText">
    <w:name w:val="annotation text"/>
    <w:basedOn w:val="Normal"/>
    <w:link w:val="CommentTextChar"/>
    <w:uiPriority w:val="99"/>
    <w:semiHidden/>
    <w:unhideWhenUsed/>
    <w:rsid w:val="003142DA"/>
    <w:rPr>
      <w:sz w:val="20"/>
      <w:szCs w:val="20"/>
    </w:rPr>
  </w:style>
  <w:style w:type="character" w:customStyle="1" w:styleId="CommentTextChar">
    <w:name w:val="Comment Text Char"/>
    <w:basedOn w:val="DefaultParagraphFont"/>
    <w:link w:val="CommentText"/>
    <w:uiPriority w:val="99"/>
    <w:semiHidden/>
    <w:rsid w:val="003142DA"/>
    <w:rPr>
      <w:sz w:val="20"/>
      <w:szCs w:val="20"/>
    </w:rPr>
  </w:style>
  <w:style w:type="paragraph" w:styleId="CommentSubject">
    <w:name w:val="annotation subject"/>
    <w:basedOn w:val="CommentText"/>
    <w:next w:val="CommentText"/>
    <w:link w:val="CommentSubjectChar"/>
    <w:uiPriority w:val="99"/>
    <w:semiHidden/>
    <w:unhideWhenUsed/>
    <w:rsid w:val="003142DA"/>
    <w:rPr>
      <w:b/>
      <w:bCs/>
    </w:rPr>
  </w:style>
  <w:style w:type="character" w:customStyle="1" w:styleId="CommentSubjectChar">
    <w:name w:val="Comment Subject Char"/>
    <w:basedOn w:val="CommentTextChar"/>
    <w:link w:val="CommentSubject"/>
    <w:uiPriority w:val="99"/>
    <w:semiHidden/>
    <w:rsid w:val="003142D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2529027">
      <w:bodyDiv w:val="1"/>
      <w:marLeft w:val="0"/>
      <w:marRight w:val="0"/>
      <w:marTop w:val="0"/>
      <w:marBottom w:val="0"/>
      <w:divBdr>
        <w:top w:val="none" w:sz="0" w:space="0" w:color="auto"/>
        <w:left w:val="none" w:sz="0" w:space="0" w:color="auto"/>
        <w:bottom w:val="none" w:sz="0" w:space="0" w:color="auto"/>
        <w:right w:val="none" w:sz="0" w:space="0" w:color="auto"/>
      </w:divBdr>
    </w:div>
    <w:div w:id="1207597476">
      <w:bodyDiv w:val="1"/>
      <w:marLeft w:val="0"/>
      <w:marRight w:val="0"/>
      <w:marTop w:val="0"/>
      <w:marBottom w:val="0"/>
      <w:divBdr>
        <w:top w:val="none" w:sz="0" w:space="0" w:color="auto"/>
        <w:left w:val="none" w:sz="0" w:space="0" w:color="auto"/>
        <w:bottom w:val="none" w:sz="0" w:space="0" w:color="auto"/>
        <w:right w:val="none" w:sz="0" w:space="0" w:color="auto"/>
      </w:divBdr>
    </w:div>
    <w:div w:id="1595899145">
      <w:bodyDiv w:val="1"/>
      <w:marLeft w:val="0"/>
      <w:marRight w:val="0"/>
      <w:marTop w:val="0"/>
      <w:marBottom w:val="0"/>
      <w:divBdr>
        <w:top w:val="none" w:sz="0" w:space="0" w:color="auto"/>
        <w:left w:val="none" w:sz="0" w:space="0" w:color="auto"/>
        <w:bottom w:val="none" w:sz="0" w:space="0" w:color="auto"/>
        <w:right w:val="none" w:sz="0" w:space="0" w:color="auto"/>
      </w:divBdr>
    </w:div>
    <w:div w:id="179090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458</Words>
  <Characters>2616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Miles, Asha - ARS</dc:creator>
  <cp:keywords/>
  <dc:description/>
  <cp:lastModifiedBy>Miles, Asha - ARS</cp:lastModifiedBy>
  <cp:revision>5</cp:revision>
  <dcterms:created xsi:type="dcterms:W3CDTF">2022-07-29T13:55:00Z</dcterms:created>
  <dcterms:modified xsi:type="dcterms:W3CDTF">2022-07-29T16:22:00Z</dcterms:modified>
</cp:coreProperties>
</file>